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D0445C" w14:textId="77777777" w:rsidR="00A940E8" w:rsidRPr="00A940E8" w:rsidRDefault="00A940E8" w:rsidP="00566A6F">
      <w:pPr>
        <w:jc w:val="center"/>
        <w:rPr>
          <w:rFonts w:ascii="Arial" w:hAnsi="Arial" w:cs="Arial"/>
          <w:b/>
          <w:color w:val="003C69"/>
          <w:sz w:val="20"/>
          <w:szCs w:val="20"/>
        </w:rPr>
      </w:pPr>
    </w:p>
    <w:p w14:paraId="75DB7455" w14:textId="77777777" w:rsidR="00474BBD" w:rsidRPr="00474BBD" w:rsidRDefault="00474BBD" w:rsidP="00474BBD">
      <w:pPr>
        <w:jc w:val="center"/>
        <w:rPr>
          <w:rFonts w:ascii="Arial" w:hAnsi="Arial" w:cs="Arial"/>
          <w:b/>
          <w:color w:val="003C69"/>
          <w:sz w:val="28"/>
          <w:szCs w:val="28"/>
        </w:rPr>
      </w:pPr>
      <w:r>
        <w:rPr>
          <w:rFonts w:ascii="Arial" w:hAnsi="Arial" w:cs="Arial"/>
          <w:b/>
          <w:color w:val="003C69"/>
          <w:sz w:val="28"/>
          <w:szCs w:val="28"/>
        </w:rPr>
        <w:t>VYÚČTOVÁNÍ</w:t>
      </w:r>
    </w:p>
    <w:p w14:paraId="7F0AC4D4" w14:textId="77777777" w:rsidR="00A90851" w:rsidRPr="00566A6F" w:rsidRDefault="00474BBD" w:rsidP="00474BBD">
      <w:pPr>
        <w:jc w:val="center"/>
        <w:rPr>
          <w:rFonts w:ascii="Arial" w:hAnsi="Arial" w:cs="Arial"/>
          <w:b/>
          <w:sz w:val="28"/>
          <w:szCs w:val="28"/>
        </w:rPr>
      </w:pPr>
      <w:r w:rsidRPr="00474BBD">
        <w:rPr>
          <w:rFonts w:ascii="Arial" w:hAnsi="Arial" w:cs="Arial"/>
          <w:b/>
          <w:color w:val="003C69"/>
          <w:sz w:val="28"/>
          <w:szCs w:val="28"/>
        </w:rPr>
        <w:t xml:space="preserve">účelové neinvestiční dotace poskytnuté v rámci </w:t>
      </w:r>
      <w:r w:rsidR="00562130">
        <w:rPr>
          <w:rFonts w:ascii="Arial" w:hAnsi="Arial" w:cs="Arial"/>
          <w:b/>
          <w:color w:val="003C69"/>
          <w:sz w:val="28"/>
          <w:szCs w:val="28"/>
        </w:rPr>
        <w:t>„</w:t>
      </w:r>
      <w:r w:rsidRPr="00474BBD">
        <w:rPr>
          <w:rFonts w:ascii="Arial" w:hAnsi="Arial" w:cs="Arial"/>
          <w:b/>
          <w:color w:val="003C69"/>
          <w:sz w:val="28"/>
          <w:szCs w:val="28"/>
        </w:rPr>
        <w:t>Dotační výzvy roku 20</w:t>
      </w:r>
      <w:r w:rsidR="00BC454C">
        <w:rPr>
          <w:rFonts w:ascii="Arial" w:hAnsi="Arial" w:cs="Arial"/>
          <w:b/>
          <w:color w:val="003C69"/>
          <w:sz w:val="28"/>
          <w:szCs w:val="28"/>
        </w:rPr>
        <w:t>2</w:t>
      </w:r>
      <w:r w:rsidR="00A0754A">
        <w:rPr>
          <w:rFonts w:ascii="Arial" w:hAnsi="Arial" w:cs="Arial"/>
          <w:b/>
          <w:color w:val="003C69"/>
          <w:sz w:val="28"/>
          <w:szCs w:val="28"/>
        </w:rPr>
        <w:t>5</w:t>
      </w:r>
      <w:r w:rsidR="00562130">
        <w:rPr>
          <w:rFonts w:ascii="Arial" w:hAnsi="Arial" w:cs="Arial"/>
          <w:b/>
          <w:color w:val="003C69"/>
          <w:sz w:val="28"/>
          <w:szCs w:val="28"/>
        </w:rPr>
        <w:t>“</w:t>
      </w:r>
    </w:p>
    <w:p w14:paraId="5B2E0535" w14:textId="77777777" w:rsidR="00283EC9" w:rsidRDefault="00283EC9" w:rsidP="0089499D">
      <w:pPr>
        <w:rPr>
          <w:rFonts w:ascii="Arial" w:hAnsi="Arial" w:cs="Arial"/>
          <w:b/>
          <w:sz w:val="22"/>
          <w:szCs w:val="22"/>
        </w:rPr>
      </w:pPr>
    </w:p>
    <w:p w14:paraId="0F8A9667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Název příjemce: </w:t>
      </w:r>
    </w:p>
    <w:p w14:paraId="52B8A038" w14:textId="77777777" w:rsidR="00474BBD" w:rsidRPr="00373202" w:rsidRDefault="00474BBD" w:rsidP="00474BBD">
      <w:pPr>
        <w:rPr>
          <w:rFonts w:ascii="Arial" w:hAnsi="Arial" w:cs="Arial"/>
        </w:rPr>
      </w:pPr>
    </w:p>
    <w:p w14:paraId="0FE76408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Číslo smlouvy: </w:t>
      </w:r>
    </w:p>
    <w:p w14:paraId="3AF538A9" w14:textId="77777777" w:rsidR="00474BBD" w:rsidRPr="00373202" w:rsidRDefault="00474BBD" w:rsidP="00474BBD">
      <w:pPr>
        <w:rPr>
          <w:rFonts w:ascii="Arial" w:hAnsi="Arial" w:cs="Arial"/>
        </w:rPr>
      </w:pPr>
    </w:p>
    <w:p w14:paraId="6C8B763F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Přidělená částka: </w:t>
      </w:r>
    </w:p>
    <w:p w14:paraId="3D443A56" w14:textId="77777777" w:rsidR="00474BBD" w:rsidRPr="00373202" w:rsidRDefault="00474BBD" w:rsidP="00474BBD">
      <w:pPr>
        <w:rPr>
          <w:rFonts w:ascii="Arial" w:hAnsi="Arial" w:cs="Arial"/>
        </w:rPr>
      </w:pPr>
    </w:p>
    <w:p w14:paraId="7D7EBAFF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Použití (dle smlouvy): </w:t>
      </w:r>
    </w:p>
    <w:p w14:paraId="01D8CCF7" w14:textId="77777777" w:rsidR="00474BBD" w:rsidRPr="00373202" w:rsidRDefault="00474BBD" w:rsidP="00474BBD">
      <w:pPr>
        <w:rPr>
          <w:rFonts w:ascii="Arial" w:hAnsi="Arial" w:cs="Arial"/>
        </w:rPr>
      </w:pPr>
    </w:p>
    <w:p w14:paraId="753BCAD0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Počet účastníků projektu: </w:t>
      </w:r>
    </w:p>
    <w:p w14:paraId="11E0786A" w14:textId="77777777" w:rsidR="00474BBD" w:rsidRPr="00373202" w:rsidRDefault="00474BBD" w:rsidP="00474BBD">
      <w:pPr>
        <w:rPr>
          <w:rFonts w:ascii="Arial" w:hAnsi="Arial" w:cs="Arial"/>
        </w:rPr>
      </w:pPr>
    </w:p>
    <w:p w14:paraId="6B7845CF" w14:textId="77777777" w:rsidR="00283EC9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Popis průběhu projektu (pole je možno zvětšit):</w:t>
      </w:r>
    </w:p>
    <w:p w14:paraId="001B0519" w14:textId="77777777" w:rsidR="00474BBD" w:rsidRDefault="00E6512D" w:rsidP="00474BBD">
      <w:pPr>
        <w:rPr>
          <w:rFonts w:ascii="Arial" w:hAnsi="Arial" w:cs="Arial"/>
        </w:rPr>
      </w:pPr>
      <w:r>
        <w:rPr>
          <w:noProof/>
        </w:rPr>
        <w:pict w14:anchorId="763E3BB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2055" type="#_x0000_t202" style="position:absolute;margin-left:1.85pt;margin-top:6.35pt;width:463pt;height:128.4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13E5925F" w14:textId="77777777" w:rsidR="00474BBD" w:rsidRDefault="00474BBD" w:rsidP="00474BBD"/>
                <w:p w14:paraId="692D01A1" w14:textId="77777777" w:rsidR="00474BBD" w:rsidRDefault="00474BBD" w:rsidP="00474BBD"/>
                <w:p w14:paraId="7EA46363" w14:textId="77777777" w:rsidR="00474BBD" w:rsidRDefault="00474BBD" w:rsidP="00474BBD"/>
                <w:p w14:paraId="0385CE5F" w14:textId="77777777" w:rsidR="00474BBD" w:rsidRDefault="00474BBD" w:rsidP="00474BBD"/>
                <w:p w14:paraId="3F4ABA4D" w14:textId="77777777" w:rsidR="00474BBD" w:rsidRDefault="00474BBD" w:rsidP="00474BBD"/>
                <w:p w14:paraId="30D9E0C2" w14:textId="77777777" w:rsidR="00474BBD" w:rsidRDefault="00474BBD" w:rsidP="00474BBD"/>
                <w:p w14:paraId="31904293" w14:textId="77777777" w:rsidR="00D81BE2" w:rsidRDefault="00D81BE2" w:rsidP="00474BBD"/>
              </w:txbxContent>
            </v:textbox>
          </v:shape>
        </w:pict>
      </w:r>
    </w:p>
    <w:p w14:paraId="279F3CF7" w14:textId="77777777" w:rsidR="00474BBD" w:rsidRDefault="00474BBD" w:rsidP="00474BBD">
      <w:pPr>
        <w:rPr>
          <w:rFonts w:ascii="Arial" w:hAnsi="Arial" w:cs="Arial"/>
        </w:rPr>
      </w:pPr>
    </w:p>
    <w:p w14:paraId="22F2A201" w14:textId="77777777" w:rsidR="00474BBD" w:rsidRDefault="00474BBD" w:rsidP="00474BBD">
      <w:pPr>
        <w:rPr>
          <w:rFonts w:ascii="Arial" w:hAnsi="Arial" w:cs="Arial"/>
        </w:rPr>
      </w:pPr>
    </w:p>
    <w:p w14:paraId="513DD329" w14:textId="77777777" w:rsidR="00474BBD" w:rsidRDefault="00474BBD" w:rsidP="00474BBD">
      <w:pPr>
        <w:rPr>
          <w:rFonts w:ascii="Arial" w:hAnsi="Arial" w:cs="Arial"/>
        </w:rPr>
      </w:pPr>
    </w:p>
    <w:p w14:paraId="4BDA9AB8" w14:textId="77777777" w:rsidR="00474BBD" w:rsidRDefault="00474BBD" w:rsidP="00474BBD">
      <w:pPr>
        <w:rPr>
          <w:rFonts w:ascii="Arial" w:hAnsi="Arial" w:cs="Arial"/>
        </w:rPr>
      </w:pPr>
    </w:p>
    <w:p w14:paraId="1C6E61FB" w14:textId="77777777" w:rsidR="00474BBD" w:rsidRDefault="00474BBD" w:rsidP="00474BBD">
      <w:pPr>
        <w:rPr>
          <w:rFonts w:ascii="Arial" w:hAnsi="Arial" w:cs="Arial"/>
        </w:rPr>
      </w:pPr>
    </w:p>
    <w:p w14:paraId="51B1AB8E" w14:textId="77777777" w:rsidR="00474BBD" w:rsidRDefault="00474BBD" w:rsidP="00474BBD">
      <w:pPr>
        <w:rPr>
          <w:rFonts w:ascii="Arial" w:hAnsi="Arial" w:cs="Arial"/>
        </w:rPr>
      </w:pPr>
    </w:p>
    <w:p w14:paraId="280F4A78" w14:textId="77777777" w:rsidR="00474BBD" w:rsidRDefault="00474BBD" w:rsidP="00474BBD">
      <w:pPr>
        <w:rPr>
          <w:rFonts w:ascii="Arial" w:hAnsi="Arial" w:cs="Arial"/>
        </w:rPr>
      </w:pPr>
    </w:p>
    <w:p w14:paraId="6DA895F0" w14:textId="77777777" w:rsidR="00474BBD" w:rsidRDefault="00474BBD" w:rsidP="00474BBD">
      <w:pPr>
        <w:rPr>
          <w:rFonts w:ascii="Arial" w:hAnsi="Arial" w:cs="Arial"/>
        </w:rPr>
      </w:pPr>
    </w:p>
    <w:p w14:paraId="778D08CD" w14:textId="77777777" w:rsidR="00474BBD" w:rsidRDefault="00474BBD" w:rsidP="00474BBD">
      <w:pPr>
        <w:rPr>
          <w:rFonts w:ascii="Arial" w:hAnsi="Arial" w:cs="Arial"/>
        </w:rPr>
      </w:pPr>
    </w:p>
    <w:p w14:paraId="7897A0F9" w14:textId="77777777" w:rsidR="00E6512D" w:rsidRDefault="00E6512D" w:rsidP="00474BBD">
      <w:pPr>
        <w:rPr>
          <w:rFonts w:ascii="Arial" w:hAnsi="Arial" w:cs="Arial"/>
        </w:rPr>
      </w:pPr>
    </w:p>
    <w:p w14:paraId="6C075E13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Zhodnocení přínosu projektu (pole je možno zvětšit):</w:t>
      </w:r>
    </w:p>
    <w:p w14:paraId="71B0F536" w14:textId="77777777" w:rsidR="00474BBD" w:rsidRDefault="00474BBD" w:rsidP="00474BB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  <w:lang w:eastAsia="cs-CZ" w:bidi="ar-SA"/>
        </w:rPr>
        <w:pict w14:anchorId="4C85D889">
          <v:shape id="_x0000_s2056" type="#_x0000_t202" style="position:absolute;margin-left:1.85pt;margin-top:3.05pt;width:463pt;height:122.4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4E257FAF" w14:textId="77777777" w:rsidR="00474BBD" w:rsidRDefault="00474BBD" w:rsidP="00474BBD"/>
                <w:p w14:paraId="0FA046D3" w14:textId="77777777" w:rsidR="00474BBD" w:rsidRDefault="00474BBD" w:rsidP="00474BBD"/>
                <w:p w14:paraId="12C9D5DC" w14:textId="77777777" w:rsidR="00474BBD" w:rsidRDefault="00474BBD" w:rsidP="00474BBD"/>
                <w:p w14:paraId="641E1E27" w14:textId="77777777" w:rsidR="00474BBD" w:rsidRDefault="00474BBD" w:rsidP="00474BBD"/>
                <w:p w14:paraId="7277B813" w14:textId="77777777" w:rsidR="00474BBD" w:rsidRDefault="00474BBD" w:rsidP="00474BBD"/>
                <w:p w14:paraId="75DD9F0B" w14:textId="77777777" w:rsidR="00474BBD" w:rsidRDefault="00474BBD" w:rsidP="00474BBD"/>
                <w:p w14:paraId="522B69CC" w14:textId="77777777" w:rsidR="00D81BE2" w:rsidRDefault="00D81BE2" w:rsidP="00474BBD"/>
              </w:txbxContent>
            </v:textbox>
          </v:shape>
        </w:pict>
      </w:r>
    </w:p>
    <w:p w14:paraId="2CBC11A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5FD0E73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18203E20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7FC1E2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0E1C9CE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ABCE7C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C1448D5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13AEC5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C88D090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7B62F4E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13419B1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  <w:r w:rsidRPr="00373202">
        <w:rPr>
          <w:rFonts w:ascii="Arial" w:hAnsi="Arial" w:cs="Arial"/>
        </w:rPr>
        <w:t>Způsob</w:t>
      </w:r>
      <w:r>
        <w:rPr>
          <w:rFonts w:ascii="Arial" w:hAnsi="Arial" w:cs="Arial"/>
        </w:rPr>
        <w:t xml:space="preserve"> </w:t>
      </w:r>
      <w:r w:rsidRPr="00373202">
        <w:rPr>
          <w:rFonts w:ascii="Arial" w:hAnsi="Arial" w:cs="Arial"/>
        </w:rPr>
        <w:t>prezentac</w:t>
      </w:r>
      <w:r>
        <w:rPr>
          <w:rFonts w:ascii="Arial" w:hAnsi="Arial" w:cs="Arial"/>
        </w:rPr>
        <w:t>e poskytovatele dotace (doložit vytištěnými dokumenty, pozvánkami, internetovými stránkami, příp. propagačními letáky, předměty aj.):</w:t>
      </w:r>
    </w:p>
    <w:p w14:paraId="56E71CA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 w:bidi="ar-SA"/>
        </w:rPr>
        <w:pict w14:anchorId="45D0DFC1">
          <v:shape id="_x0000_s2057" type="#_x0000_t202" style="position:absolute;margin-left:1.85pt;margin-top:1.6pt;width:463pt;height:122.4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" strokeweight=".5pt">
            <v:textbox>
              <w:txbxContent>
                <w:p w14:paraId="54D7FBE9" w14:textId="77777777" w:rsidR="00474BBD" w:rsidRDefault="00474BBD" w:rsidP="00474BBD"/>
                <w:p w14:paraId="7CE80D1B" w14:textId="77777777" w:rsidR="00474BBD" w:rsidRDefault="00474BBD" w:rsidP="00474BBD"/>
                <w:p w14:paraId="6D4BC17D" w14:textId="77777777" w:rsidR="00474BBD" w:rsidRDefault="00474BBD" w:rsidP="00474BBD"/>
                <w:p w14:paraId="0E4ABBD8" w14:textId="77777777" w:rsidR="00474BBD" w:rsidRDefault="00474BBD" w:rsidP="00474BBD"/>
                <w:p w14:paraId="64150271" w14:textId="77777777" w:rsidR="00474BBD" w:rsidRDefault="00474BBD" w:rsidP="00474BBD"/>
                <w:p w14:paraId="150B9301" w14:textId="77777777" w:rsidR="00474BBD" w:rsidRDefault="00474BBD" w:rsidP="00474BBD"/>
                <w:p w14:paraId="78133AB1" w14:textId="77777777" w:rsidR="00D81BE2" w:rsidRDefault="00D81BE2" w:rsidP="00474BBD"/>
              </w:txbxContent>
            </v:textbox>
          </v:shape>
        </w:pict>
      </w:r>
    </w:p>
    <w:p w14:paraId="7B429944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4FEAFC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79AB2D1A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6EE3249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6B0BED76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3A1CAFE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0F5475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4CBDCE7C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28A73FA5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33415331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</w:p>
    <w:p w14:paraId="6C2145C1" w14:textId="77777777" w:rsidR="00474BBD" w:rsidRPr="00373202" w:rsidRDefault="00474BBD" w:rsidP="00474BBD">
      <w:pPr>
        <w:spacing w:line="360" w:lineRule="auto"/>
        <w:rPr>
          <w:rFonts w:ascii="Arial" w:hAnsi="Arial" w:cs="Arial"/>
          <w:b/>
        </w:rPr>
      </w:pPr>
      <w:r w:rsidRPr="00373202">
        <w:rPr>
          <w:rFonts w:ascii="Arial" w:hAnsi="Arial" w:cs="Arial"/>
          <w:b/>
        </w:rPr>
        <w:t>Přehled čerpání finančních prostředků:</w:t>
      </w:r>
    </w:p>
    <w:p w14:paraId="537DFDD7" w14:textId="77777777" w:rsidR="00474BBD" w:rsidRPr="00373202" w:rsidRDefault="00474BBD" w:rsidP="00474BBD">
      <w:pPr>
        <w:spacing w:line="360" w:lineRule="auto"/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Celková finanční částka </w:t>
      </w:r>
      <w:r w:rsidR="00D81BE2">
        <w:rPr>
          <w:rFonts w:ascii="Arial" w:hAnsi="Arial" w:cs="Arial"/>
        </w:rPr>
        <w:t>projektu:</w:t>
      </w:r>
    </w:p>
    <w:p w14:paraId="237FFD58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dotace SMO, MOb MHaH: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373202">
        <w:rPr>
          <w:rFonts w:ascii="Arial" w:hAnsi="Arial" w:cs="Arial"/>
        </w:rPr>
        <w:t>(viz. rozpis částky v tabulce níže)</w:t>
      </w:r>
    </w:p>
    <w:p w14:paraId="0026E374" w14:textId="77777777" w:rsidR="00E6512D" w:rsidRPr="00373202" w:rsidRDefault="00E6512D" w:rsidP="00474BBD">
      <w:pPr>
        <w:rPr>
          <w:rFonts w:ascii="Arial" w:hAnsi="Arial" w:cs="Arial"/>
        </w:rPr>
      </w:pPr>
    </w:p>
    <w:tbl>
      <w:tblPr>
        <w:tblW w:w="9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4443"/>
        <w:gridCol w:w="1535"/>
      </w:tblGrid>
      <w:tr w:rsidR="003E51AB" w:rsidRPr="00373202" w14:paraId="5817F578" w14:textId="77777777" w:rsidTr="003E51AB">
        <w:tc>
          <w:tcPr>
            <w:tcW w:w="1535" w:type="dxa"/>
            <w:shd w:val="clear" w:color="auto" w:fill="auto"/>
          </w:tcPr>
          <w:p w14:paraId="6EF07B61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Čísla účetních</w:t>
            </w:r>
          </w:p>
          <w:p w14:paraId="1ABA38D2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dokladů</w:t>
            </w:r>
          </w:p>
        </w:tc>
        <w:tc>
          <w:tcPr>
            <w:tcW w:w="1535" w:type="dxa"/>
            <w:shd w:val="clear" w:color="auto" w:fill="auto"/>
          </w:tcPr>
          <w:p w14:paraId="75228676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4443" w:type="dxa"/>
            <w:shd w:val="clear" w:color="auto" w:fill="auto"/>
          </w:tcPr>
          <w:p w14:paraId="488D4338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Účel platby</w:t>
            </w:r>
          </w:p>
        </w:tc>
        <w:tc>
          <w:tcPr>
            <w:tcW w:w="1535" w:type="dxa"/>
            <w:shd w:val="clear" w:color="auto" w:fill="auto"/>
          </w:tcPr>
          <w:p w14:paraId="6E5899FA" w14:textId="77777777" w:rsidR="00474BBD" w:rsidRPr="003E51AB" w:rsidRDefault="00474BBD" w:rsidP="003E51AB">
            <w:pPr>
              <w:jc w:val="center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 xml:space="preserve">Částka </w:t>
            </w:r>
          </w:p>
        </w:tc>
      </w:tr>
      <w:tr w:rsidR="00E6512D" w:rsidRPr="00373202" w14:paraId="338C8276" w14:textId="77777777" w:rsidTr="003E51AB">
        <w:tc>
          <w:tcPr>
            <w:tcW w:w="1535" w:type="dxa"/>
            <w:shd w:val="clear" w:color="auto" w:fill="auto"/>
          </w:tcPr>
          <w:p w14:paraId="2A30DAE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F4BAA3D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04CEAE7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0807EFF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6FD1DD79" w14:textId="77777777" w:rsidTr="003E51AB">
        <w:tc>
          <w:tcPr>
            <w:tcW w:w="1535" w:type="dxa"/>
            <w:shd w:val="clear" w:color="auto" w:fill="auto"/>
          </w:tcPr>
          <w:p w14:paraId="3075AC27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D5A325B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784A8CE5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F0C241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1B505745" w14:textId="77777777" w:rsidTr="003E51AB">
        <w:tc>
          <w:tcPr>
            <w:tcW w:w="1535" w:type="dxa"/>
            <w:shd w:val="clear" w:color="auto" w:fill="auto"/>
          </w:tcPr>
          <w:p w14:paraId="612A579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306F9779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4412BF5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1E436A43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68272723" w14:textId="77777777" w:rsidTr="003E51AB">
        <w:tc>
          <w:tcPr>
            <w:tcW w:w="1535" w:type="dxa"/>
            <w:shd w:val="clear" w:color="auto" w:fill="auto"/>
          </w:tcPr>
          <w:p w14:paraId="7430BE1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0CFA6CC1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7E2AD24B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BD2919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1CEC8D25" w14:textId="77777777" w:rsidTr="003E51AB">
        <w:tc>
          <w:tcPr>
            <w:tcW w:w="1535" w:type="dxa"/>
            <w:shd w:val="clear" w:color="auto" w:fill="auto"/>
          </w:tcPr>
          <w:p w14:paraId="41156426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6CAFD800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30FE5BCE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914C594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E6512D" w:rsidRPr="00373202" w14:paraId="33B313D1" w14:textId="77777777" w:rsidTr="003E51AB">
        <w:tc>
          <w:tcPr>
            <w:tcW w:w="1535" w:type="dxa"/>
            <w:shd w:val="clear" w:color="auto" w:fill="auto"/>
          </w:tcPr>
          <w:p w14:paraId="39EF77C5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32D2844D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512A5F9A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61A28AC8" w14:textId="77777777" w:rsidR="00E6512D" w:rsidRPr="003E51AB" w:rsidRDefault="00E6512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82746DD" w14:textId="77777777" w:rsidTr="003E51AB">
        <w:tc>
          <w:tcPr>
            <w:tcW w:w="1535" w:type="dxa"/>
            <w:shd w:val="clear" w:color="auto" w:fill="auto"/>
          </w:tcPr>
          <w:p w14:paraId="780C07B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00922DE4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02F72EE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FCF8B7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2A2C64F6" w14:textId="77777777" w:rsidTr="003E51AB">
        <w:tc>
          <w:tcPr>
            <w:tcW w:w="1535" w:type="dxa"/>
            <w:shd w:val="clear" w:color="auto" w:fill="auto"/>
          </w:tcPr>
          <w:p w14:paraId="55D64E9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199213E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14127A55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3EBDA8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04386507" w14:textId="77777777" w:rsidTr="003E51AB">
        <w:tc>
          <w:tcPr>
            <w:tcW w:w="1535" w:type="dxa"/>
            <w:shd w:val="clear" w:color="auto" w:fill="auto"/>
          </w:tcPr>
          <w:p w14:paraId="0429F003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7E950DF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2CD0542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F3A220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081BCD48" w14:textId="77777777" w:rsidTr="003E51AB">
        <w:tc>
          <w:tcPr>
            <w:tcW w:w="1535" w:type="dxa"/>
            <w:shd w:val="clear" w:color="auto" w:fill="auto"/>
          </w:tcPr>
          <w:p w14:paraId="0288620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525B85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531E40AB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AA3C726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FFA2C74" w14:textId="77777777" w:rsidTr="003E51AB">
        <w:tc>
          <w:tcPr>
            <w:tcW w:w="1535" w:type="dxa"/>
            <w:shd w:val="clear" w:color="auto" w:fill="auto"/>
          </w:tcPr>
          <w:p w14:paraId="2D9EF9C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6E13117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shd w:val="clear" w:color="auto" w:fill="auto"/>
          </w:tcPr>
          <w:p w14:paraId="48252B7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501C548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4BF8E7A3" w14:textId="77777777" w:rsidTr="003E51AB">
        <w:tc>
          <w:tcPr>
            <w:tcW w:w="1535" w:type="dxa"/>
            <w:tcBorders>
              <w:bottom w:val="single" w:sz="8" w:space="0" w:color="auto"/>
            </w:tcBorders>
            <w:shd w:val="clear" w:color="auto" w:fill="auto"/>
          </w:tcPr>
          <w:p w14:paraId="7B883B0C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bottom w:val="single" w:sz="8" w:space="0" w:color="auto"/>
            </w:tcBorders>
            <w:shd w:val="clear" w:color="auto" w:fill="auto"/>
          </w:tcPr>
          <w:p w14:paraId="344E448E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tcBorders>
              <w:bottom w:val="single" w:sz="8" w:space="0" w:color="auto"/>
            </w:tcBorders>
            <w:shd w:val="clear" w:color="auto" w:fill="auto"/>
          </w:tcPr>
          <w:p w14:paraId="39A8C58A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1AAF23B0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  <w:tr w:rsidR="003E51AB" w:rsidRPr="00373202" w14:paraId="312B1EA7" w14:textId="77777777" w:rsidTr="003E51AB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6DB23BF" w14:textId="77777777" w:rsidR="00474BBD" w:rsidRPr="003E51AB" w:rsidRDefault="00474BBD" w:rsidP="003E51AB">
            <w:pPr>
              <w:jc w:val="both"/>
              <w:rPr>
                <w:rFonts w:ascii="Arial" w:hAnsi="Arial" w:cs="Arial"/>
                <w:b/>
              </w:rPr>
            </w:pPr>
            <w:r w:rsidRPr="003E51A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FF70D76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C2EC1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left w:val="single" w:sz="8" w:space="0" w:color="auto"/>
            </w:tcBorders>
            <w:shd w:val="clear" w:color="auto" w:fill="auto"/>
          </w:tcPr>
          <w:p w14:paraId="4B2A4F25" w14:textId="77777777" w:rsidR="00474BBD" w:rsidRPr="003E51AB" w:rsidRDefault="00474BBD" w:rsidP="003E51A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43A8D5" w14:textId="77777777" w:rsidR="00474BBD" w:rsidRPr="00373202" w:rsidRDefault="00474BBD" w:rsidP="00474BBD">
      <w:pPr>
        <w:rPr>
          <w:rFonts w:ascii="Arial" w:hAnsi="Arial" w:cs="Arial"/>
        </w:rPr>
      </w:pPr>
    </w:p>
    <w:p w14:paraId="64B0EE1C" w14:textId="77777777" w:rsidR="00474BBD" w:rsidRPr="00373202" w:rsidRDefault="00474BBD" w:rsidP="00474BBD">
      <w:pPr>
        <w:rPr>
          <w:rFonts w:ascii="Arial" w:hAnsi="Arial" w:cs="Arial"/>
        </w:rPr>
      </w:pPr>
    </w:p>
    <w:p w14:paraId="72AB963D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dalších zdrojů: </w:t>
      </w:r>
      <w:r w:rsidR="006B005B">
        <w:rPr>
          <w:rFonts w:ascii="Arial" w:hAnsi="Arial" w:cs="Arial"/>
        </w:rPr>
        <w:t>…………………</w:t>
      </w:r>
      <w:proofErr w:type="gramStart"/>
      <w:r w:rsidR="006B005B">
        <w:rPr>
          <w:rFonts w:ascii="Arial" w:hAnsi="Arial" w:cs="Arial"/>
        </w:rPr>
        <w:t>…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rozepište, kdo se na </w:t>
      </w:r>
      <w:r w:rsidRPr="00373202">
        <w:rPr>
          <w:rFonts w:ascii="Arial" w:hAnsi="Arial" w:cs="Arial"/>
        </w:rPr>
        <w:t>činnosti/akci finančně podílel)</w:t>
      </w:r>
    </w:p>
    <w:p w14:paraId="3BAF9BD8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5AFA86B5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580EB468" w14:textId="77777777" w:rsidR="00474BBD" w:rsidRDefault="00474BBD" w:rsidP="00474BBD">
      <w:pPr>
        <w:spacing w:line="480" w:lineRule="auto"/>
        <w:rPr>
          <w:rFonts w:ascii="Arial" w:hAnsi="Arial" w:cs="Arial"/>
        </w:rPr>
      </w:pPr>
    </w:p>
    <w:p w14:paraId="472BCDC7" w14:textId="77777777" w:rsidR="00474BBD" w:rsidRPr="00373202" w:rsidRDefault="00474BBD" w:rsidP="00474BBD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Částka hrazená z vlastních zdrojů: </w:t>
      </w:r>
    </w:p>
    <w:p w14:paraId="76821685" w14:textId="77777777" w:rsidR="00474BBD" w:rsidRPr="00E9769C" w:rsidRDefault="00474BBD" w:rsidP="00474BBD">
      <w:pPr>
        <w:rPr>
          <w:rFonts w:ascii="Arial" w:hAnsi="Arial" w:cs="Arial"/>
          <w:sz w:val="22"/>
          <w:szCs w:val="22"/>
        </w:rPr>
      </w:pPr>
      <w:r w:rsidRPr="00E9769C">
        <w:rPr>
          <w:rFonts w:ascii="Arial" w:hAnsi="Arial" w:cs="Arial"/>
          <w:sz w:val="22"/>
          <w:szCs w:val="22"/>
        </w:rPr>
        <w:t>Originály účetních dokladů jsou uloženy u (jméno, příjmení, kontakt na odpov</w:t>
      </w:r>
      <w:r w:rsidR="00E9769C" w:rsidRPr="00E9769C">
        <w:rPr>
          <w:rFonts w:ascii="Arial" w:hAnsi="Arial" w:cs="Arial"/>
          <w:sz w:val="22"/>
          <w:szCs w:val="22"/>
        </w:rPr>
        <w:t>ědnou</w:t>
      </w:r>
      <w:r w:rsidRPr="00E9769C">
        <w:rPr>
          <w:rFonts w:ascii="Arial" w:hAnsi="Arial" w:cs="Arial"/>
          <w:sz w:val="22"/>
          <w:szCs w:val="22"/>
        </w:rPr>
        <w:t xml:space="preserve"> osobu):</w:t>
      </w:r>
    </w:p>
    <w:p w14:paraId="77A6D43D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……..</w:t>
      </w:r>
      <w:r w:rsidRPr="0037320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…………………………………………………………………………..</w:t>
      </w:r>
    </w:p>
    <w:p w14:paraId="562925F7" w14:textId="77777777" w:rsidR="00474BBD" w:rsidRPr="00373202" w:rsidRDefault="00474BBD" w:rsidP="00474BBD">
      <w:pPr>
        <w:rPr>
          <w:rFonts w:ascii="Arial" w:hAnsi="Arial" w:cs="Arial"/>
        </w:rPr>
      </w:pPr>
    </w:p>
    <w:p w14:paraId="03A24DAD" w14:textId="77777777" w:rsidR="00474BBD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 xml:space="preserve">Vyúčtování provedl (osoba oprávněná jednat jménem příjemce): </w:t>
      </w:r>
    </w:p>
    <w:p w14:paraId="048A8A44" w14:textId="77777777" w:rsidR="00474BBD" w:rsidRDefault="00474BBD" w:rsidP="00474BBD">
      <w:pPr>
        <w:rPr>
          <w:rFonts w:ascii="Arial" w:hAnsi="Arial" w:cs="Arial"/>
        </w:rPr>
      </w:pPr>
    </w:p>
    <w:p w14:paraId="51E710D1" w14:textId="77777777" w:rsidR="00474BBD" w:rsidRPr="00373202" w:rsidRDefault="00474BBD" w:rsidP="00474BB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373202">
        <w:rPr>
          <w:rFonts w:ascii="Arial" w:hAnsi="Arial" w:cs="Arial"/>
        </w:rPr>
        <w:t>………………………………………</w:t>
      </w:r>
    </w:p>
    <w:p w14:paraId="287D1205" w14:textId="77777777" w:rsidR="00474BBD" w:rsidRDefault="00474BBD" w:rsidP="00474BBD">
      <w:pPr>
        <w:rPr>
          <w:rFonts w:ascii="Arial" w:hAnsi="Arial" w:cs="Arial"/>
        </w:rPr>
      </w:pPr>
    </w:p>
    <w:p w14:paraId="61291977" w14:textId="77777777" w:rsidR="00D81BE2" w:rsidRPr="00373202" w:rsidRDefault="00D81BE2" w:rsidP="00474BBD">
      <w:pPr>
        <w:rPr>
          <w:rFonts w:ascii="Arial" w:hAnsi="Arial" w:cs="Arial"/>
        </w:rPr>
      </w:pPr>
    </w:p>
    <w:p w14:paraId="00C2C74C" w14:textId="77777777" w:rsidR="00474BBD" w:rsidRPr="00373202" w:rsidRDefault="00474BBD" w:rsidP="00474BBD">
      <w:pPr>
        <w:rPr>
          <w:rFonts w:ascii="Arial" w:hAnsi="Arial" w:cs="Arial"/>
        </w:rPr>
      </w:pPr>
      <w:r w:rsidRPr="00373202">
        <w:rPr>
          <w:rFonts w:ascii="Arial" w:hAnsi="Arial" w:cs="Arial"/>
        </w:rPr>
        <w:t>datum: ……………………</w:t>
      </w:r>
      <w:proofErr w:type="gramStart"/>
      <w:r w:rsidRPr="00373202">
        <w:rPr>
          <w:rFonts w:ascii="Arial" w:hAnsi="Arial" w:cs="Arial"/>
        </w:rPr>
        <w:t>…….</w:t>
      </w:r>
      <w:proofErr w:type="gramEnd"/>
      <w:r w:rsidRPr="0037320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373202">
        <w:rPr>
          <w:rFonts w:ascii="Arial" w:hAnsi="Arial" w:cs="Arial"/>
        </w:rPr>
        <w:t>podpis, (razítko)</w:t>
      </w:r>
      <w:r>
        <w:rPr>
          <w:rFonts w:ascii="Arial" w:hAnsi="Arial" w:cs="Arial"/>
        </w:rPr>
        <w:t>: ……………………….</w:t>
      </w:r>
    </w:p>
    <w:p w14:paraId="4B6452A6" w14:textId="77777777" w:rsidR="00474BBD" w:rsidRPr="00373202" w:rsidRDefault="00474BBD" w:rsidP="00474BBD">
      <w:pPr>
        <w:rPr>
          <w:rFonts w:ascii="Arial" w:hAnsi="Arial" w:cs="Arial"/>
        </w:rPr>
      </w:pPr>
    </w:p>
    <w:p w14:paraId="62C3924E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03D0A424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76359878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012737EC" w14:textId="77777777" w:rsidR="00E6512D" w:rsidRDefault="00E6512D" w:rsidP="00474BBD">
      <w:pPr>
        <w:rPr>
          <w:rFonts w:ascii="Arial" w:hAnsi="Arial" w:cs="Arial"/>
          <w:u w:val="single"/>
        </w:rPr>
      </w:pPr>
    </w:p>
    <w:p w14:paraId="589903D1" w14:textId="77777777" w:rsidR="00474BBD" w:rsidRPr="00373202" w:rsidRDefault="00474BBD" w:rsidP="00474BBD">
      <w:pPr>
        <w:rPr>
          <w:rFonts w:ascii="Arial" w:hAnsi="Arial" w:cs="Arial"/>
          <w:u w:val="single"/>
        </w:rPr>
      </w:pPr>
      <w:r w:rsidRPr="00373202">
        <w:rPr>
          <w:rFonts w:ascii="Arial" w:hAnsi="Arial" w:cs="Arial"/>
          <w:u w:val="single"/>
        </w:rPr>
        <w:t>Přílohy:</w:t>
      </w:r>
    </w:p>
    <w:p w14:paraId="013453C7" w14:textId="77777777" w:rsidR="00474BBD" w:rsidRPr="00373202" w:rsidRDefault="00474BBD" w:rsidP="00474BBD">
      <w:pPr>
        <w:jc w:val="both"/>
        <w:rPr>
          <w:rFonts w:ascii="Arial" w:hAnsi="Arial" w:cs="Arial"/>
        </w:rPr>
      </w:pPr>
      <w:r w:rsidRPr="00373202">
        <w:rPr>
          <w:rFonts w:ascii="Arial" w:hAnsi="Arial" w:cs="Arial"/>
        </w:rPr>
        <w:t>fotokopie účetních d</w:t>
      </w:r>
      <w:r w:rsidR="00D81BE2">
        <w:rPr>
          <w:rFonts w:ascii="Arial" w:hAnsi="Arial" w:cs="Arial"/>
        </w:rPr>
        <w:t>okladů dle výše uvedené tabulky,</w:t>
      </w:r>
      <w:r>
        <w:rPr>
          <w:rFonts w:ascii="Arial" w:hAnsi="Arial" w:cs="Arial"/>
        </w:rPr>
        <w:t xml:space="preserve"> doklady, kopie osvědčující prezentaci poskytovatele, další přílohy (uveďte).</w:t>
      </w:r>
    </w:p>
    <w:p w14:paraId="4F7EB8FB" w14:textId="77777777" w:rsidR="00474BBD" w:rsidRPr="00373202" w:rsidRDefault="00474BBD" w:rsidP="00474BBD">
      <w:pPr>
        <w:pBdr>
          <w:bottom w:val="single" w:sz="6" w:space="1" w:color="auto"/>
        </w:pBdr>
        <w:rPr>
          <w:rFonts w:ascii="Arial" w:hAnsi="Arial" w:cs="Arial"/>
        </w:rPr>
      </w:pPr>
    </w:p>
    <w:p w14:paraId="4B8B5E29" w14:textId="77777777" w:rsidR="00474BBD" w:rsidRPr="00373202" w:rsidRDefault="00474BBD" w:rsidP="00E6512D">
      <w:pPr>
        <w:spacing w:after="200"/>
        <w:jc w:val="both"/>
        <w:rPr>
          <w:rFonts w:ascii="Arial" w:hAnsi="Arial" w:cs="Arial"/>
        </w:rPr>
      </w:pPr>
      <w:r w:rsidRPr="00373202">
        <w:rPr>
          <w:rFonts w:ascii="Arial" w:hAnsi="Arial" w:cs="Arial"/>
        </w:rPr>
        <w:t>Za statutární město Ostrava, městský obvod Mariánské Hory a Hulváky kontrolu předloženého vyúčtování provedl:</w:t>
      </w:r>
    </w:p>
    <w:p w14:paraId="3CA81C31" w14:textId="77777777" w:rsidR="006B005B" w:rsidRDefault="006B005B" w:rsidP="006B005B">
      <w:pPr>
        <w:rPr>
          <w:rFonts w:ascii="Arial" w:hAnsi="Arial" w:cs="Arial"/>
        </w:rPr>
      </w:pPr>
    </w:p>
    <w:p w14:paraId="184E60B7" w14:textId="77777777" w:rsidR="00474BBD" w:rsidRPr="00373202" w:rsidRDefault="006B005B" w:rsidP="00474BBD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Jméno, příjmení, funkce:</w:t>
      </w:r>
    </w:p>
    <w:p w14:paraId="11E108F3" w14:textId="77777777" w:rsidR="00E6512D" w:rsidRDefault="00E6512D" w:rsidP="00474BBD">
      <w:pPr>
        <w:rPr>
          <w:rFonts w:ascii="Arial" w:hAnsi="Arial" w:cs="Arial"/>
        </w:rPr>
      </w:pPr>
    </w:p>
    <w:p w14:paraId="01211C29" w14:textId="77777777" w:rsidR="00474BBD" w:rsidRPr="00373202" w:rsidRDefault="00474BBD" w:rsidP="00474BBD">
      <w:pPr>
        <w:rPr>
          <w:rFonts w:ascii="Arial" w:hAnsi="Arial" w:cs="Arial"/>
        </w:rPr>
      </w:pPr>
      <w:r>
        <w:rPr>
          <w:rFonts w:ascii="Arial" w:hAnsi="Arial" w:cs="Arial"/>
        </w:rPr>
        <w:t>Ostrava, dne: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202">
        <w:rPr>
          <w:rFonts w:ascii="Arial" w:hAnsi="Arial" w:cs="Arial"/>
        </w:rPr>
        <w:t>……………………………….</w:t>
      </w:r>
    </w:p>
    <w:p w14:paraId="6E42081D" w14:textId="77777777" w:rsidR="00474BBD" w:rsidRDefault="00474BBD" w:rsidP="00474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202">
        <w:rPr>
          <w:rFonts w:ascii="Arial" w:hAnsi="Arial" w:cs="Arial"/>
        </w:rPr>
        <w:t xml:space="preserve">      podpis</w:t>
      </w:r>
    </w:p>
    <w:sectPr w:rsidR="00474BBD" w:rsidSect="004E279F">
      <w:headerReference w:type="default" r:id="rId8"/>
      <w:footerReference w:type="default" r:id="rId9"/>
      <w:pgSz w:w="11906" w:h="16838"/>
      <w:pgMar w:top="1276" w:right="1134" w:bottom="1702" w:left="1134" w:header="284" w:footer="1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F2819" w14:textId="77777777" w:rsidR="00F649F6" w:rsidRDefault="00F649F6">
      <w:r>
        <w:separator/>
      </w:r>
    </w:p>
  </w:endnote>
  <w:endnote w:type="continuationSeparator" w:id="0">
    <w:p w14:paraId="487A607A" w14:textId="77777777" w:rsidR="00F649F6" w:rsidRDefault="00F6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1835" w14:textId="77777777" w:rsidR="00A90851" w:rsidRPr="008926DC" w:rsidRDefault="006C52DA" w:rsidP="008926DC">
    <w:pPr>
      <w:pStyle w:val="Zpat"/>
      <w:tabs>
        <w:tab w:val="left" w:pos="540"/>
        <w:tab w:val="left" w:pos="1418"/>
        <w:tab w:val="left" w:pos="1980"/>
        <w:tab w:val="left" w:pos="7620"/>
      </w:tabs>
      <w:spacing w:line="240" w:lineRule="exact"/>
      <w:rPr>
        <w:sz w:val="20"/>
        <w:szCs w:val="20"/>
      </w:rPr>
    </w:pPr>
    <w:r w:rsidRPr="008926DC">
      <w:rPr>
        <w:sz w:val="20"/>
        <w:szCs w:val="20"/>
      </w:rPr>
      <w:pict w14:anchorId="2DEDB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41.8pt;margin-top:-2.6pt;width:141.55pt;height:48.25pt;z-index:-2;mso-wrap-distance-left:9.05pt;mso-wrap-distance-right:9.05pt" filled="t">
          <v:fill color2="black"/>
          <v:imagedata r:id="rId1" o:title=""/>
        </v:shape>
      </w:pict>
    </w:r>
    <w:r w:rsidR="009C30B4" w:rsidRPr="008926DC">
      <w:rPr>
        <w:rStyle w:val="slostrnky"/>
        <w:b/>
        <w:kern w:val="2"/>
        <w:sz w:val="20"/>
        <w:szCs w:val="20"/>
      </w:rPr>
      <w:fldChar w:fldCharType="begin"/>
    </w:r>
    <w:r w:rsidR="009C30B4" w:rsidRPr="008926DC">
      <w:rPr>
        <w:rStyle w:val="slostrnky"/>
        <w:b/>
        <w:kern w:val="2"/>
        <w:sz w:val="20"/>
        <w:szCs w:val="20"/>
      </w:rPr>
      <w:instrText xml:space="preserve"> PAGE </w:instrText>
    </w:r>
    <w:r w:rsidR="009C30B4" w:rsidRPr="008926DC">
      <w:rPr>
        <w:rStyle w:val="slostrnky"/>
        <w:b/>
        <w:kern w:val="2"/>
        <w:sz w:val="20"/>
        <w:szCs w:val="20"/>
      </w:rPr>
      <w:fldChar w:fldCharType="separate"/>
    </w:r>
    <w:r w:rsidR="00416F2B">
      <w:rPr>
        <w:rStyle w:val="slostrnky"/>
        <w:b/>
        <w:noProof/>
        <w:kern w:val="2"/>
        <w:sz w:val="20"/>
        <w:szCs w:val="20"/>
      </w:rPr>
      <w:t>3</w:t>
    </w:r>
    <w:r w:rsidR="009C30B4" w:rsidRPr="008926DC">
      <w:rPr>
        <w:rStyle w:val="slostrnky"/>
        <w:b/>
        <w:kern w:val="2"/>
        <w:sz w:val="20"/>
        <w:szCs w:val="20"/>
      </w:rPr>
      <w:fldChar w:fldCharType="end"/>
    </w:r>
    <w:r w:rsidR="009C30B4" w:rsidRPr="008926DC">
      <w:rPr>
        <w:rStyle w:val="slostrnky"/>
        <w:b/>
        <w:kern w:val="2"/>
        <w:sz w:val="20"/>
        <w:szCs w:val="20"/>
      </w:rPr>
      <w:t>/</w:t>
    </w:r>
    <w:r w:rsidR="009C30B4" w:rsidRPr="008926DC">
      <w:rPr>
        <w:rStyle w:val="slostrnky"/>
        <w:b/>
        <w:kern w:val="2"/>
        <w:sz w:val="20"/>
        <w:szCs w:val="20"/>
      </w:rPr>
      <w:fldChar w:fldCharType="begin"/>
    </w:r>
    <w:r w:rsidR="009C30B4" w:rsidRPr="008926DC">
      <w:rPr>
        <w:rStyle w:val="slostrnky"/>
        <w:b/>
        <w:kern w:val="2"/>
        <w:sz w:val="20"/>
        <w:szCs w:val="20"/>
      </w:rPr>
      <w:instrText xml:space="preserve"> NUMPAGES \*Arabic </w:instrText>
    </w:r>
    <w:r w:rsidR="009C30B4" w:rsidRPr="008926DC">
      <w:rPr>
        <w:rStyle w:val="slostrnky"/>
        <w:b/>
        <w:kern w:val="2"/>
        <w:sz w:val="20"/>
        <w:szCs w:val="20"/>
      </w:rPr>
      <w:fldChar w:fldCharType="separate"/>
    </w:r>
    <w:r w:rsidR="00416F2B">
      <w:rPr>
        <w:rStyle w:val="slostrnky"/>
        <w:b/>
        <w:noProof/>
        <w:kern w:val="2"/>
        <w:sz w:val="20"/>
        <w:szCs w:val="20"/>
      </w:rPr>
      <w:t>3</w:t>
    </w:r>
    <w:r w:rsidR="009C30B4" w:rsidRPr="008926DC">
      <w:rPr>
        <w:rStyle w:val="slostrnky"/>
        <w:b/>
        <w:kern w:val="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8B71D" w14:textId="77777777" w:rsidR="00F649F6" w:rsidRDefault="00F649F6">
      <w:r>
        <w:separator/>
      </w:r>
    </w:p>
  </w:footnote>
  <w:footnote w:type="continuationSeparator" w:id="0">
    <w:p w14:paraId="628084A3" w14:textId="77777777" w:rsidR="00F649F6" w:rsidRDefault="00F6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CBAF" w14:textId="77777777" w:rsidR="006C52DA" w:rsidRDefault="006C52DA" w:rsidP="006C52DA">
    <w:pPr>
      <w:pStyle w:val="Zhlav"/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  <w:lang w:eastAsia="cs-CZ" w:bidi="ar-SA"/>
      </w:rPr>
      <w:pict w14:anchorId="03D8C4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35pt;margin-top:-2.95pt;width:188.35pt;height:50.25pt;z-index:2;mso-width-relative:margin;mso-height-relative:margin" strokecolor="white">
          <v:textbox style="mso-next-textbox:#_x0000_s1026">
            <w:txbxContent>
              <w:p w14:paraId="2FF8C72C" w14:textId="77777777" w:rsidR="006C52DA" w:rsidRDefault="006C52DA" w:rsidP="006C52DA">
                <w:pPr>
                  <w:tabs>
                    <w:tab w:val="left" w:pos="900"/>
                    <w:tab w:val="left" w:pos="1440"/>
                  </w:tabs>
                  <w:jc w:val="right"/>
                  <w:rPr>
                    <w:rFonts w:ascii="Arial" w:hAnsi="Arial" w:cs="Arial"/>
                    <w:color w:val="003C69"/>
                    <w:sz w:val="20"/>
                  </w:rPr>
                </w:pPr>
                <w:r>
                  <w:rPr>
                    <w:rFonts w:ascii="Arial" w:hAnsi="Arial" w:cs="Arial"/>
                    <w:color w:val="003C69"/>
                    <w:sz w:val="20"/>
                  </w:rPr>
                  <w:t xml:space="preserve"> </w:t>
                </w:r>
              </w:p>
              <w:p w14:paraId="75FDC2F7" w14:textId="77777777" w:rsidR="006C52DA" w:rsidRPr="00DE3FA2" w:rsidRDefault="00474BBD" w:rsidP="006C52DA">
                <w:pPr>
                  <w:tabs>
                    <w:tab w:val="left" w:pos="900"/>
                    <w:tab w:val="left" w:pos="1440"/>
                  </w:tabs>
                  <w:rPr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B0F0"/>
                    <w:sz w:val="40"/>
                    <w:szCs w:val="40"/>
                  </w:rPr>
                  <w:t>Vyúčtování</w:t>
                </w:r>
                <w:r w:rsidR="00DE3FA2">
                  <w:rPr>
                    <w:rFonts w:ascii="Arial" w:hAnsi="Arial" w:cs="Arial"/>
                    <w:b/>
                    <w:bCs/>
                    <w:color w:val="00B0F0"/>
                    <w:sz w:val="40"/>
                    <w:szCs w:val="40"/>
                  </w:rPr>
                  <w:t xml:space="preserve"> </w:t>
                </w:r>
                <w:r w:rsidR="00DE3FA2">
                  <w:rPr>
                    <w:rFonts w:ascii="Arial" w:hAnsi="Arial" w:cs="Arial"/>
                    <w:b/>
                    <w:bCs/>
                    <w:color w:val="00B0F0"/>
                    <w:sz w:val="28"/>
                    <w:szCs w:val="28"/>
                  </w:rPr>
                  <w:t>př. č.</w:t>
                </w:r>
                <w:r w:rsidR="005E45C4">
                  <w:rPr>
                    <w:rFonts w:ascii="Arial" w:hAnsi="Arial" w:cs="Arial"/>
                    <w:b/>
                    <w:bCs/>
                    <w:color w:val="00B0F0"/>
                    <w:sz w:val="28"/>
                    <w:szCs w:val="28"/>
                  </w:rPr>
                  <w:t>1</w:t>
                </w:r>
              </w:p>
            </w:txbxContent>
          </v:textbox>
        </v:shape>
      </w:pict>
    </w:r>
  </w:p>
  <w:p w14:paraId="4B88BAF6" w14:textId="77777777" w:rsidR="00A90851" w:rsidRPr="00E44419" w:rsidRDefault="002B1EF3" w:rsidP="006C52DA">
    <w:pPr>
      <w:pStyle w:val="Zhlav"/>
      <w:rPr>
        <w:rFonts w:cs="Arial"/>
        <w:b/>
        <w:bCs/>
        <w:color w:val="00ADD0"/>
        <w:sz w:val="40"/>
        <w:szCs w:val="40"/>
      </w:rPr>
    </w:pPr>
    <w:r>
      <w:rPr>
        <w:rFonts w:ascii="Arial" w:hAnsi="Arial" w:cs="Arial"/>
        <w:color w:val="003C69"/>
        <w:sz w:val="20"/>
        <w:szCs w:val="20"/>
      </w:rPr>
      <w:t xml:space="preserve">Statutární město Ostrava             </w:t>
    </w:r>
    <w:r w:rsidR="00A90851"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</w:t>
    </w:r>
    <w:r w:rsidR="006C52DA">
      <w:rPr>
        <w:rFonts w:ascii="Arial" w:hAnsi="Arial" w:cs="Arial"/>
        <w:color w:val="003C69"/>
        <w:sz w:val="20"/>
        <w:szCs w:val="20"/>
      </w:rPr>
      <w:t xml:space="preserve">                    </w:t>
    </w:r>
  </w:p>
  <w:p w14:paraId="577946A8" w14:textId="77777777" w:rsidR="00A90851" w:rsidRPr="003E0005" w:rsidRDefault="0089499D" w:rsidP="00DA0B95">
    <w:pPr>
      <w:tabs>
        <w:tab w:val="left" w:pos="900"/>
        <w:tab w:val="left" w:pos="144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</w:t>
    </w:r>
    <w:r w:rsidR="00A90851" w:rsidRPr="003E0005">
      <w:rPr>
        <w:rFonts w:ascii="Arial" w:hAnsi="Arial" w:cs="Arial"/>
        <w:b/>
        <w:color w:val="003C69"/>
        <w:sz w:val="20"/>
        <w:szCs w:val="20"/>
      </w:rPr>
      <w:t xml:space="preserve"> Mariánské Hory a Hulváky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143B29"/>
    <w:multiLevelType w:val="hybridMultilevel"/>
    <w:tmpl w:val="C954104A"/>
    <w:lvl w:ilvl="0" w:tplc="4C2210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E1CA8"/>
    <w:multiLevelType w:val="hybridMultilevel"/>
    <w:tmpl w:val="2C622A7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BE10ED"/>
    <w:multiLevelType w:val="hybridMultilevel"/>
    <w:tmpl w:val="E7A417FC"/>
    <w:lvl w:ilvl="0" w:tplc="E8AEF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72CE3"/>
    <w:multiLevelType w:val="hybridMultilevel"/>
    <w:tmpl w:val="9C2A873A"/>
    <w:lvl w:ilvl="0" w:tplc="B24A6718">
      <w:numFmt w:val="bullet"/>
      <w:lvlText w:val="-"/>
      <w:lvlJc w:val="left"/>
      <w:pPr>
        <w:ind w:left="1146" w:hanging="360"/>
      </w:pPr>
      <w:rPr>
        <w:rFonts w:ascii="Arial" w:eastAsia="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001324"/>
    <w:multiLevelType w:val="hybridMultilevel"/>
    <w:tmpl w:val="65CE1458"/>
    <w:lvl w:ilvl="0" w:tplc="F348BA7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B13022C2"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E2C"/>
    <w:multiLevelType w:val="hybridMultilevel"/>
    <w:tmpl w:val="E9AE4460"/>
    <w:lvl w:ilvl="0" w:tplc="96781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24CF0"/>
    <w:multiLevelType w:val="hybridMultilevel"/>
    <w:tmpl w:val="004EEADA"/>
    <w:lvl w:ilvl="0" w:tplc="71625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450"/>
    <w:multiLevelType w:val="hybridMultilevel"/>
    <w:tmpl w:val="5C84B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2AC3E2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3CB9"/>
    <w:multiLevelType w:val="hybridMultilevel"/>
    <w:tmpl w:val="8CD42A90"/>
    <w:lvl w:ilvl="0" w:tplc="B24A6718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1004F3D"/>
    <w:multiLevelType w:val="hybridMultilevel"/>
    <w:tmpl w:val="35C884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6C7A90"/>
    <w:multiLevelType w:val="hybridMultilevel"/>
    <w:tmpl w:val="ACBAE856"/>
    <w:lvl w:ilvl="0" w:tplc="2766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1202C"/>
    <w:multiLevelType w:val="hybridMultilevel"/>
    <w:tmpl w:val="20F6CF3E"/>
    <w:lvl w:ilvl="0" w:tplc="9A24FAB2">
      <w:start w:val="1"/>
      <w:numFmt w:val="upperRoman"/>
      <w:lvlText w:val="%1."/>
      <w:lvlJc w:val="right"/>
      <w:pPr>
        <w:ind w:left="720" w:hanging="360"/>
      </w:pPr>
      <w:rPr>
        <w:color w:val="003C69"/>
      </w:rPr>
    </w:lvl>
    <w:lvl w:ilvl="1" w:tplc="B13022C2"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0B7E"/>
    <w:multiLevelType w:val="hybridMultilevel"/>
    <w:tmpl w:val="2D22B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86509"/>
    <w:multiLevelType w:val="hybridMultilevel"/>
    <w:tmpl w:val="5AA6F250"/>
    <w:lvl w:ilvl="0" w:tplc="F8603C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9D2917"/>
    <w:multiLevelType w:val="hybridMultilevel"/>
    <w:tmpl w:val="C292DA86"/>
    <w:lvl w:ilvl="0" w:tplc="9E803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F3444"/>
    <w:multiLevelType w:val="hybridMultilevel"/>
    <w:tmpl w:val="48BE2664"/>
    <w:lvl w:ilvl="0" w:tplc="EB86F8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091888"/>
    <w:multiLevelType w:val="hybridMultilevel"/>
    <w:tmpl w:val="D0108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31B1"/>
    <w:multiLevelType w:val="hybridMultilevel"/>
    <w:tmpl w:val="2EE2F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8390">
    <w:abstractNumId w:val="0"/>
  </w:num>
  <w:num w:numId="2" w16cid:durableId="456264938">
    <w:abstractNumId w:val="1"/>
  </w:num>
  <w:num w:numId="3" w16cid:durableId="784806525">
    <w:abstractNumId w:val="13"/>
  </w:num>
  <w:num w:numId="4" w16cid:durableId="484513725">
    <w:abstractNumId w:val="11"/>
  </w:num>
  <w:num w:numId="5" w16cid:durableId="1541211269">
    <w:abstractNumId w:val="8"/>
  </w:num>
  <w:num w:numId="6" w16cid:durableId="422454806">
    <w:abstractNumId w:val="10"/>
  </w:num>
  <w:num w:numId="7" w16cid:durableId="1450859921">
    <w:abstractNumId w:val="4"/>
  </w:num>
  <w:num w:numId="8" w16cid:durableId="1149788990">
    <w:abstractNumId w:val="16"/>
  </w:num>
  <w:num w:numId="9" w16cid:durableId="544873478">
    <w:abstractNumId w:val="2"/>
  </w:num>
  <w:num w:numId="10" w16cid:durableId="1339381785">
    <w:abstractNumId w:val="7"/>
  </w:num>
  <w:num w:numId="11" w16cid:durableId="190340398">
    <w:abstractNumId w:val="12"/>
  </w:num>
  <w:num w:numId="12" w16cid:durableId="166215224">
    <w:abstractNumId w:val="19"/>
  </w:num>
  <w:num w:numId="13" w16cid:durableId="508300738">
    <w:abstractNumId w:val="9"/>
  </w:num>
  <w:num w:numId="14" w16cid:durableId="163859440">
    <w:abstractNumId w:val="15"/>
  </w:num>
  <w:num w:numId="15" w16cid:durableId="1982886687">
    <w:abstractNumId w:val="3"/>
  </w:num>
  <w:num w:numId="16" w16cid:durableId="785733233">
    <w:abstractNumId w:val="14"/>
  </w:num>
  <w:num w:numId="17" w16cid:durableId="1884172578">
    <w:abstractNumId w:val="17"/>
  </w:num>
  <w:num w:numId="18" w16cid:durableId="570431201">
    <w:abstractNumId w:val="5"/>
  </w:num>
  <w:num w:numId="19" w16cid:durableId="2034380644">
    <w:abstractNumId w:val="6"/>
  </w:num>
  <w:num w:numId="20" w16cid:durableId="1116755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8D9"/>
    <w:rsid w:val="00007E0C"/>
    <w:rsid w:val="000148D9"/>
    <w:rsid w:val="00041EC0"/>
    <w:rsid w:val="00046413"/>
    <w:rsid w:val="0006149B"/>
    <w:rsid w:val="00070E2A"/>
    <w:rsid w:val="00086D2F"/>
    <w:rsid w:val="0009027B"/>
    <w:rsid w:val="000A4398"/>
    <w:rsid w:val="000A4C33"/>
    <w:rsid w:val="000D3264"/>
    <w:rsid w:val="000D5E46"/>
    <w:rsid w:val="000E4671"/>
    <w:rsid w:val="000F0B98"/>
    <w:rsid w:val="00123D86"/>
    <w:rsid w:val="00130377"/>
    <w:rsid w:val="00151BC4"/>
    <w:rsid w:val="00167585"/>
    <w:rsid w:val="001720C5"/>
    <w:rsid w:val="001877A1"/>
    <w:rsid w:val="001D524E"/>
    <w:rsid w:val="00210774"/>
    <w:rsid w:val="002321D9"/>
    <w:rsid w:val="002327B0"/>
    <w:rsid w:val="002460AD"/>
    <w:rsid w:val="00271C1D"/>
    <w:rsid w:val="00283B3E"/>
    <w:rsid w:val="00283EC9"/>
    <w:rsid w:val="0029735B"/>
    <w:rsid w:val="002A675C"/>
    <w:rsid w:val="002B1EF3"/>
    <w:rsid w:val="002C5634"/>
    <w:rsid w:val="002D07F8"/>
    <w:rsid w:val="002D587E"/>
    <w:rsid w:val="003112E1"/>
    <w:rsid w:val="00337167"/>
    <w:rsid w:val="00350943"/>
    <w:rsid w:val="00372FAB"/>
    <w:rsid w:val="0037398F"/>
    <w:rsid w:val="00374511"/>
    <w:rsid w:val="00380A59"/>
    <w:rsid w:val="003A2563"/>
    <w:rsid w:val="003A6E54"/>
    <w:rsid w:val="003C37EE"/>
    <w:rsid w:val="003E51AB"/>
    <w:rsid w:val="003F7CAC"/>
    <w:rsid w:val="00414A3C"/>
    <w:rsid w:val="00416F2B"/>
    <w:rsid w:val="0042194F"/>
    <w:rsid w:val="00430C67"/>
    <w:rsid w:val="00456CF3"/>
    <w:rsid w:val="00474BBD"/>
    <w:rsid w:val="00483A52"/>
    <w:rsid w:val="00496F61"/>
    <w:rsid w:val="004D788E"/>
    <w:rsid w:val="004E279F"/>
    <w:rsid w:val="004E562B"/>
    <w:rsid w:val="00503EFC"/>
    <w:rsid w:val="0050622B"/>
    <w:rsid w:val="00516AE5"/>
    <w:rsid w:val="00524FA3"/>
    <w:rsid w:val="00546D5B"/>
    <w:rsid w:val="00556FB9"/>
    <w:rsid w:val="00562130"/>
    <w:rsid w:val="00566A6F"/>
    <w:rsid w:val="00570978"/>
    <w:rsid w:val="005D53EB"/>
    <w:rsid w:val="005E45C4"/>
    <w:rsid w:val="00671547"/>
    <w:rsid w:val="00676BFD"/>
    <w:rsid w:val="00677CD4"/>
    <w:rsid w:val="006B005B"/>
    <w:rsid w:val="006B1FDB"/>
    <w:rsid w:val="006B4F5D"/>
    <w:rsid w:val="006C52DA"/>
    <w:rsid w:val="006E3135"/>
    <w:rsid w:val="00707D06"/>
    <w:rsid w:val="00715979"/>
    <w:rsid w:val="00717061"/>
    <w:rsid w:val="00722A4B"/>
    <w:rsid w:val="00773B37"/>
    <w:rsid w:val="00781E69"/>
    <w:rsid w:val="00793E80"/>
    <w:rsid w:val="007D2A27"/>
    <w:rsid w:val="007D6550"/>
    <w:rsid w:val="007D7320"/>
    <w:rsid w:val="007E213C"/>
    <w:rsid w:val="007F2C46"/>
    <w:rsid w:val="007F77A1"/>
    <w:rsid w:val="00802B01"/>
    <w:rsid w:val="00830AD8"/>
    <w:rsid w:val="00832569"/>
    <w:rsid w:val="00871BCC"/>
    <w:rsid w:val="008926DC"/>
    <w:rsid w:val="0089499D"/>
    <w:rsid w:val="008A5A90"/>
    <w:rsid w:val="008A7703"/>
    <w:rsid w:val="008C0F35"/>
    <w:rsid w:val="008E0ACB"/>
    <w:rsid w:val="008E6886"/>
    <w:rsid w:val="008E77BB"/>
    <w:rsid w:val="00907352"/>
    <w:rsid w:val="009233FD"/>
    <w:rsid w:val="00935CA6"/>
    <w:rsid w:val="00944D48"/>
    <w:rsid w:val="0094773B"/>
    <w:rsid w:val="009B153F"/>
    <w:rsid w:val="009C07BF"/>
    <w:rsid w:val="009C30B4"/>
    <w:rsid w:val="009F76EF"/>
    <w:rsid w:val="00A0754A"/>
    <w:rsid w:val="00A077B2"/>
    <w:rsid w:val="00A2130D"/>
    <w:rsid w:val="00A27EE7"/>
    <w:rsid w:val="00A34DE1"/>
    <w:rsid w:val="00A7044C"/>
    <w:rsid w:val="00A90851"/>
    <w:rsid w:val="00A940E8"/>
    <w:rsid w:val="00A97143"/>
    <w:rsid w:val="00AA0AED"/>
    <w:rsid w:val="00AF22AC"/>
    <w:rsid w:val="00AF4118"/>
    <w:rsid w:val="00B26123"/>
    <w:rsid w:val="00B26FB3"/>
    <w:rsid w:val="00B35CE3"/>
    <w:rsid w:val="00B46E96"/>
    <w:rsid w:val="00B620F9"/>
    <w:rsid w:val="00BA7140"/>
    <w:rsid w:val="00BC454C"/>
    <w:rsid w:val="00BE23A9"/>
    <w:rsid w:val="00BE2FB3"/>
    <w:rsid w:val="00BF2112"/>
    <w:rsid w:val="00BF595A"/>
    <w:rsid w:val="00C011B3"/>
    <w:rsid w:val="00C24534"/>
    <w:rsid w:val="00C272AA"/>
    <w:rsid w:val="00C46CDC"/>
    <w:rsid w:val="00C75107"/>
    <w:rsid w:val="00CA2CA6"/>
    <w:rsid w:val="00CA4732"/>
    <w:rsid w:val="00CB2B57"/>
    <w:rsid w:val="00CE2AB2"/>
    <w:rsid w:val="00D048D0"/>
    <w:rsid w:val="00D20DF7"/>
    <w:rsid w:val="00D21506"/>
    <w:rsid w:val="00D3538E"/>
    <w:rsid w:val="00D626BC"/>
    <w:rsid w:val="00D723E0"/>
    <w:rsid w:val="00D81BE2"/>
    <w:rsid w:val="00DA0B95"/>
    <w:rsid w:val="00DE2127"/>
    <w:rsid w:val="00DE3FA2"/>
    <w:rsid w:val="00E022DA"/>
    <w:rsid w:val="00E6512D"/>
    <w:rsid w:val="00E709A6"/>
    <w:rsid w:val="00E90B34"/>
    <w:rsid w:val="00E944D4"/>
    <w:rsid w:val="00E9769C"/>
    <w:rsid w:val="00EA7A48"/>
    <w:rsid w:val="00EB3457"/>
    <w:rsid w:val="00EC2F64"/>
    <w:rsid w:val="00EE4B9C"/>
    <w:rsid w:val="00EF3395"/>
    <w:rsid w:val="00F31E88"/>
    <w:rsid w:val="00F466D6"/>
    <w:rsid w:val="00F53005"/>
    <w:rsid w:val="00F649F6"/>
    <w:rsid w:val="00F65C4B"/>
    <w:rsid w:val="00F73392"/>
    <w:rsid w:val="00F80A74"/>
    <w:rsid w:val="00FA2ED0"/>
    <w:rsid w:val="00FA3B0E"/>
    <w:rsid w:val="00FE187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oNotEmbedSmartTags/>
  <w:decimalSymbol w:val=","/>
  <w:listSeparator w:val=";"/>
  <w14:docId w14:val="76D95837"/>
  <w15:chartTrackingRefBased/>
  <w15:docId w15:val="{60966A09-EABC-4DEE-A07B-AC7C6887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3z0">
    <w:name w:val="WW8Num3z0"/>
    <w:rPr>
      <w:rFonts w:cs="Trebuchet MS"/>
      <w:position w:val="0"/>
      <w:sz w:val="24"/>
      <w:vertAlign w:val="baseline"/>
      <w:lang w:val="cs-CZ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link w:val="ZpatChar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Body">
    <w:name w:val="Body"/>
    <w:pPr>
      <w:suppressAutoHyphens/>
    </w:pPr>
    <w:rPr>
      <w:rFonts w:ascii="Helvetica" w:eastAsia="ヒラギノ角ゴ Pro W3" w:hAnsi="Helvetica"/>
      <w:color w:val="000000"/>
      <w:sz w:val="24"/>
      <w:lang w:val="cs-CZ" w:eastAsia="ar-SA"/>
    </w:rPr>
  </w:style>
  <w:style w:type="character" w:customStyle="1" w:styleId="ZhlavChar">
    <w:name w:val="Záhlaví Char"/>
    <w:link w:val="Zhlav"/>
    <w:uiPriority w:val="99"/>
    <w:rsid w:val="00DA0B95"/>
    <w:rPr>
      <w:rFonts w:eastAsia="SimSun" w:cs="Mangal"/>
      <w:kern w:val="1"/>
      <w:sz w:val="24"/>
      <w:szCs w:val="24"/>
      <w:lang w:eastAsia="hi-IN" w:bidi="hi-IN"/>
    </w:rPr>
  </w:style>
  <w:style w:type="character" w:styleId="Hypertextovodkaz">
    <w:name w:val="Hyperlink"/>
    <w:uiPriority w:val="99"/>
    <w:unhideWhenUsed/>
    <w:rsid w:val="00F466D6"/>
    <w:rPr>
      <w:color w:val="0000FF"/>
      <w:u w:val="single"/>
    </w:rPr>
  </w:style>
  <w:style w:type="character" w:customStyle="1" w:styleId="ZpatChar">
    <w:name w:val="Zápatí Char"/>
    <w:link w:val="Zpat"/>
    <w:rsid w:val="009C30B4"/>
    <w:rPr>
      <w:rFonts w:eastAsia="SimSun" w:cs="Mangal"/>
      <w:kern w:val="1"/>
      <w:sz w:val="24"/>
      <w:szCs w:val="24"/>
      <w:lang w:eastAsia="hi-IN" w:bidi="hi-IN"/>
    </w:rPr>
  </w:style>
  <w:style w:type="character" w:styleId="slostrnky">
    <w:name w:val="page number"/>
    <w:semiHidden/>
    <w:unhideWhenUsed/>
    <w:rsid w:val="009C30B4"/>
  </w:style>
  <w:style w:type="paragraph" w:styleId="Odstavecseseznamem">
    <w:name w:val="List Paragraph"/>
    <w:basedOn w:val="Normln"/>
    <w:uiPriority w:val="34"/>
    <w:qFormat/>
    <w:rsid w:val="00677CD4"/>
    <w:pPr>
      <w:ind w:left="708"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FDB"/>
    <w:rPr>
      <w:rFonts w:ascii="Tahoma" w:hAnsi="Tahoma"/>
      <w:sz w:val="16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1FDB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Mkatabulky">
    <w:name w:val="Table Grid"/>
    <w:basedOn w:val="Normlntabulka"/>
    <w:uiPriority w:val="59"/>
    <w:rsid w:val="00474BB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4103-EEC4-46DA-A0B0-15C6458F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Hujdus</dc:creator>
  <cp:keywords/>
  <cp:lastModifiedBy>Kunovjánek Jiří</cp:lastModifiedBy>
  <cp:revision>2</cp:revision>
  <cp:lastPrinted>2017-02-20T17:13:00Z</cp:lastPrinted>
  <dcterms:created xsi:type="dcterms:W3CDTF">2024-12-12T15:25:00Z</dcterms:created>
  <dcterms:modified xsi:type="dcterms:W3CDTF">2024-12-12T15:25:00Z</dcterms:modified>
</cp:coreProperties>
</file>